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8877" w14:textId="77777777" w:rsidR="00147A89" w:rsidRPr="008B1071" w:rsidRDefault="00147A89" w:rsidP="00147A89">
      <w:pPr>
        <w:ind w:left="142"/>
        <w:jc w:val="center"/>
        <w:rPr>
          <w:rFonts w:ascii="Times New Roman" w:hAnsi="Times New Roman" w:cs="Times New Roman"/>
          <w:b/>
        </w:rPr>
      </w:pPr>
      <w:r w:rsidRPr="008B1071">
        <w:rPr>
          <w:rFonts w:ascii="Times New Roman" w:hAnsi="Times New Roman" w:cs="Times New Roman"/>
          <w:b/>
        </w:rPr>
        <w:t xml:space="preserve">SELÇUK ÜNİVERSİTESİ </w:t>
      </w:r>
      <w:r w:rsidR="00030414">
        <w:rPr>
          <w:rFonts w:ascii="Times New Roman" w:hAnsi="Times New Roman" w:cs="Times New Roman"/>
          <w:b/>
        </w:rPr>
        <w:t>FEN</w:t>
      </w:r>
      <w:r w:rsidRPr="008B1071">
        <w:rPr>
          <w:rFonts w:ascii="Times New Roman" w:hAnsi="Times New Roman" w:cs="Times New Roman"/>
          <w:b/>
        </w:rPr>
        <w:t xml:space="preserve"> BİLİMLER</w:t>
      </w:r>
      <w:r w:rsidR="00030414">
        <w:rPr>
          <w:rFonts w:ascii="Times New Roman" w:hAnsi="Times New Roman" w:cs="Times New Roman"/>
          <w:b/>
        </w:rPr>
        <w:t>İ</w:t>
      </w:r>
      <w:r w:rsidRPr="008B1071">
        <w:rPr>
          <w:rFonts w:ascii="Times New Roman" w:hAnsi="Times New Roman" w:cs="Times New Roman"/>
          <w:b/>
        </w:rPr>
        <w:t xml:space="preserve"> ENSTİTÜSÜ </w:t>
      </w:r>
    </w:p>
    <w:p w14:paraId="2B53E924" w14:textId="379E4B0D" w:rsidR="00147A89" w:rsidRDefault="00147A89" w:rsidP="00147A89">
      <w:pPr>
        <w:jc w:val="center"/>
        <w:rPr>
          <w:rFonts w:ascii="Times New Roman" w:hAnsi="Times New Roman" w:cs="Times New Roman"/>
          <w:b/>
        </w:rPr>
      </w:pPr>
      <w:r>
        <w:rPr>
          <w:rFonts w:ascii="Times New Roman" w:hAnsi="Times New Roman" w:cs="Times New Roman"/>
          <w:b/>
        </w:rPr>
        <w:t>202</w:t>
      </w:r>
      <w:r w:rsidR="00C668AA">
        <w:rPr>
          <w:rFonts w:ascii="Times New Roman" w:hAnsi="Times New Roman" w:cs="Times New Roman"/>
          <w:b/>
        </w:rPr>
        <w:t>5</w:t>
      </w:r>
      <w:r w:rsidRPr="008B1071">
        <w:rPr>
          <w:rFonts w:ascii="Times New Roman" w:hAnsi="Times New Roman" w:cs="Times New Roman"/>
          <w:b/>
        </w:rPr>
        <w:t>/202</w:t>
      </w:r>
      <w:r w:rsidR="00C668AA">
        <w:rPr>
          <w:rFonts w:ascii="Times New Roman" w:hAnsi="Times New Roman" w:cs="Times New Roman"/>
          <w:b/>
        </w:rPr>
        <w:t>6</w:t>
      </w:r>
      <w:r>
        <w:rPr>
          <w:rFonts w:ascii="Times New Roman" w:hAnsi="Times New Roman" w:cs="Times New Roman"/>
          <w:b/>
        </w:rPr>
        <w:t xml:space="preserve"> </w:t>
      </w:r>
      <w:r w:rsidRPr="008B1071">
        <w:rPr>
          <w:rFonts w:ascii="Times New Roman" w:hAnsi="Times New Roman" w:cs="Times New Roman"/>
          <w:b/>
        </w:rPr>
        <w:t xml:space="preserve">EĞİTİM ÖĞRETİM YILI </w:t>
      </w:r>
      <w:r w:rsidR="00B457BA">
        <w:rPr>
          <w:rFonts w:ascii="Times New Roman" w:hAnsi="Times New Roman" w:cs="Times New Roman"/>
          <w:b/>
        </w:rPr>
        <w:t>BAHAR</w:t>
      </w:r>
      <w:r>
        <w:rPr>
          <w:rFonts w:ascii="Times New Roman" w:hAnsi="Times New Roman" w:cs="Times New Roman"/>
          <w:b/>
        </w:rPr>
        <w:t xml:space="preserve"> YARIYILI </w:t>
      </w:r>
    </w:p>
    <w:p w14:paraId="4D23CE7D" w14:textId="77777777" w:rsidR="00147A89" w:rsidRPr="008B1071" w:rsidRDefault="00147A89" w:rsidP="00147A89">
      <w:pPr>
        <w:jc w:val="center"/>
        <w:rPr>
          <w:rFonts w:ascii="Times New Roman" w:hAnsi="Times New Roman" w:cs="Times New Roman"/>
          <w:b/>
        </w:rPr>
      </w:pPr>
      <w:r>
        <w:rPr>
          <w:rFonts w:ascii="Times New Roman" w:hAnsi="Times New Roman" w:cs="Times New Roman"/>
          <w:b/>
        </w:rPr>
        <w:t>YABANCI</w:t>
      </w:r>
      <w:r w:rsidRPr="008B1071">
        <w:rPr>
          <w:rFonts w:ascii="Times New Roman" w:hAnsi="Times New Roman" w:cs="Times New Roman"/>
          <w:b/>
        </w:rPr>
        <w:t xml:space="preserve"> UYRUKLU ÖĞRENCİ ALIM İLANI</w:t>
      </w:r>
    </w:p>
    <w:p w14:paraId="71B56507" w14:textId="62585B25" w:rsidR="00147A89" w:rsidRPr="008B1071" w:rsidRDefault="00147A89" w:rsidP="001A2BE5">
      <w:pPr>
        <w:ind w:left="284" w:firstLine="425"/>
        <w:jc w:val="both"/>
        <w:rPr>
          <w:rFonts w:ascii="Times New Roman" w:hAnsi="Times New Roman" w:cs="Times New Roman"/>
        </w:rPr>
      </w:pPr>
      <w:r w:rsidRPr="004C65A1">
        <w:rPr>
          <w:rFonts w:ascii="Times New Roman" w:hAnsi="Times New Roman" w:cs="Times New Roman"/>
        </w:rPr>
        <w:t>202</w:t>
      </w:r>
      <w:r w:rsidR="00C668AA">
        <w:rPr>
          <w:rFonts w:ascii="Times New Roman" w:hAnsi="Times New Roman" w:cs="Times New Roman"/>
        </w:rPr>
        <w:t>5</w:t>
      </w:r>
      <w:r w:rsidRPr="004C65A1">
        <w:rPr>
          <w:rFonts w:ascii="Times New Roman" w:hAnsi="Times New Roman" w:cs="Times New Roman"/>
        </w:rPr>
        <w:t>-202</w:t>
      </w:r>
      <w:r w:rsidR="00C668AA">
        <w:rPr>
          <w:rFonts w:ascii="Times New Roman" w:hAnsi="Times New Roman" w:cs="Times New Roman"/>
        </w:rPr>
        <w:t>6</w:t>
      </w:r>
      <w:r w:rsidRPr="004C65A1">
        <w:rPr>
          <w:rFonts w:ascii="Times New Roman" w:hAnsi="Times New Roman" w:cs="Times New Roman"/>
        </w:rPr>
        <w:t xml:space="preserve"> Eğitim ve Öğretim Yılı </w:t>
      </w:r>
      <w:r w:rsidR="00B457BA">
        <w:rPr>
          <w:rFonts w:ascii="Times New Roman" w:hAnsi="Times New Roman" w:cs="Times New Roman"/>
        </w:rPr>
        <w:t>Bahar</w:t>
      </w:r>
      <w:r w:rsidRPr="004C65A1">
        <w:rPr>
          <w:rFonts w:ascii="Times New Roman" w:hAnsi="Times New Roman" w:cs="Times New Roman"/>
        </w:rPr>
        <w:t xml:space="preserve"> Yarıyılında</w:t>
      </w:r>
      <w:r>
        <w:rPr>
          <w:rFonts w:ascii="Times New Roman" w:hAnsi="Times New Roman" w:cs="Times New Roman"/>
        </w:rPr>
        <w:t xml:space="preserve"> </w:t>
      </w:r>
      <w:r w:rsidRPr="008B1071">
        <w:rPr>
          <w:rFonts w:ascii="Times New Roman" w:hAnsi="Times New Roman" w:cs="Times New Roman"/>
        </w:rPr>
        <w:t>Enstitümüz</w:t>
      </w:r>
      <w:r w:rsidRPr="003766D2">
        <w:rPr>
          <w:rFonts w:ascii="Times New Roman" w:hAnsi="Times New Roman" w:cs="Times New Roman"/>
          <w:b/>
        </w:rPr>
        <w:t xml:space="preserve"> </w:t>
      </w:r>
      <w:r>
        <w:rPr>
          <w:rFonts w:ascii="Times New Roman" w:hAnsi="Times New Roman" w:cs="Times New Roman"/>
          <w:b/>
        </w:rPr>
        <w:t>T</w:t>
      </w:r>
      <w:r w:rsidRPr="003B3D67">
        <w:rPr>
          <w:rFonts w:ascii="Times New Roman" w:hAnsi="Times New Roman" w:cs="Times New Roman"/>
          <w:b/>
        </w:rPr>
        <w:t xml:space="preserve">ezli </w:t>
      </w:r>
      <w:r>
        <w:rPr>
          <w:rFonts w:ascii="Times New Roman" w:hAnsi="Times New Roman" w:cs="Times New Roman"/>
          <w:b/>
        </w:rPr>
        <w:t>Y</w:t>
      </w:r>
      <w:r w:rsidRPr="003B3D67">
        <w:rPr>
          <w:rFonts w:ascii="Times New Roman" w:hAnsi="Times New Roman" w:cs="Times New Roman"/>
          <w:b/>
        </w:rPr>
        <w:t xml:space="preserve">üksek </w:t>
      </w:r>
      <w:r>
        <w:rPr>
          <w:rFonts w:ascii="Times New Roman" w:hAnsi="Times New Roman" w:cs="Times New Roman"/>
          <w:b/>
        </w:rPr>
        <w:t>L</w:t>
      </w:r>
      <w:r w:rsidRPr="003B3D67">
        <w:rPr>
          <w:rFonts w:ascii="Times New Roman" w:hAnsi="Times New Roman" w:cs="Times New Roman"/>
          <w:b/>
        </w:rPr>
        <w:t xml:space="preserve">isans </w:t>
      </w:r>
      <w:r>
        <w:rPr>
          <w:rFonts w:ascii="Times New Roman" w:hAnsi="Times New Roman" w:cs="Times New Roman"/>
          <w:b/>
        </w:rPr>
        <w:t>ve</w:t>
      </w:r>
      <w:r w:rsidRPr="003B3D67">
        <w:rPr>
          <w:rFonts w:ascii="Times New Roman" w:hAnsi="Times New Roman" w:cs="Times New Roman"/>
          <w:b/>
        </w:rPr>
        <w:t xml:space="preserve"> </w:t>
      </w:r>
      <w:r w:rsidR="00030414">
        <w:rPr>
          <w:rFonts w:ascii="Times New Roman" w:hAnsi="Times New Roman" w:cs="Times New Roman"/>
          <w:b/>
        </w:rPr>
        <w:t>Doktora</w:t>
      </w:r>
      <w:r w:rsidRPr="003B3D67">
        <w:rPr>
          <w:rFonts w:ascii="Times New Roman" w:hAnsi="Times New Roman" w:cs="Times New Roman"/>
          <w:b/>
        </w:rPr>
        <w:t xml:space="preserve"> </w:t>
      </w:r>
      <w:r w:rsidRPr="003766D2">
        <w:rPr>
          <w:rFonts w:ascii="Times New Roman" w:hAnsi="Times New Roman" w:cs="Times New Roman"/>
          <w:b/>
        </w:rPr>
        <w:t>programlarına</w:t>
      </w:r>
      <w:r w:rsidRPr="008B1071">
        <w:rPr>
          <w:rFonts w:ascii="Times New Roman" w:hAnsi="Times New Roman" w:cs="Times New Roman"/>
        </w:rPr>
        <w:t xml:space="preserve"> </w:t>
      </w:r>
      <w:r w:rsidR="00030414">
        <w:rPr>
          <w:rFonts w:ascii="Times New Roman" w:hAnsi="Times New Roman" w:cs="Times New Roman"/>
        </w:rPr>
        <w:t xml:space="preserve">başvuru yapmak isteyen yabancı uyruklu öğrenci adaylarının, </w:t>
      </w:r>
      <w:r w:rsidR="00030414" w:rsidRPr="004C65A1">
        <w:rPr>
          <w:rFonts w:ascii="Times New Roman" w:hAnsi="Times New Roman" w:cs="Times New Roman"/>
          <w:b/>
        </w:rPr>
        <w:t xml:space="preserve">eğitim görmek istedikleri </w:t>
      </w:r>
      <w:r w:rsidR="00FB4B5C">
        <w:rPr>
          <w:rFonts w:ascii="Times New Roman" w:hAnsi="Times New Roman" w:cs="Times New Roman"/>
          <w:b/>
        </w:rPr>
        <w:t xml:space="preserve">Anabilim Dallarına </w:t>
      </w:r>
      <w:r w:rsidR="00B457BA">
        <w:rPr>
          <w:rFonts w:ascii="Times New Roman" w:hAnsi="Times New Roman" w:cs="Times New Roman"/>
          <w:b/>
        </w:rPr>
        <w:t>19</w:t>
      </w:r>
      <w:r w:rsidR="00C668AA">
        <w:rPr>
          <w:rFonts w:ascii="Times New Roman" w:hAnsi="Times New Roman" w:cs="Times New Roman"/>
          <w:b/>
        </w:rPr>
        <w:t xml:space="preserve">- </w:t>
      </w:r>
      <w:r w:rsidR="00B457BA">
        <w:rPr>
          <w:rFonts w:ascii="Times New Roman" w:hAnsi="Times New Roman" w:cs="Times New Roman"/>
          <w:b/>
        </w:rPr>
        <w:t>26</w:t>
      </w:r>
      <w:r w:rsidR="00C668AA">
        <w:rPr>
          <w:rFonts w:ascii="Times New Roman" w:hAnsi="Times New Roman" w:cs="Times New Roman"/>
          <w:b/>
        </w:rPr>
        <w:t xml:space="preserve"> </w:t>
      </w:r>
      <w:r w:rsidR="00B457BA">
        <w:rPr>
          <w:rFonts w:ascii="Times New Roman" w:hAnsi="Times New Roman" w:cs="Times New Roman"/>
          <w:b/>
        </w:rPr>
        <w:t>Ocak</w:t>
      </w:r>
      <w:r w:rsidR="00212A6A">
        <w:rPr>
          <w:rFonts w:ascii="Times New Roman" w:hAnsi="Times New Roman" w:cs="Times New Roman"/>
          <w:b/>
        </w:rPr>
        <w:t xml:space="preserve"> 202</w:t>
      </w:r>
      <w:r w:rsidR="00B457BA">
        <w:rPr>
          <w:rFonts w:ascii="Times New Roman" w:hAnsi="Times New Roman" w:cs="Times New Roman"/>
          <w:b/>
        </w:rPr>
        <w:t>6</w:t>
      </w:r>
      <w:r w:rsidR="00030414">
        <w:rPr>
          <w:rFonts w:ascii="Times New Roman" w:hAnsi="Times New Roman" w:cs="Times New Roman"/>
        </w:rPr>
        <w:t xml:space="preserve"> tarihleri arasında </w:t>
      </w:r>
      <w:r w:rsidR="004C65A1">
        <w:rPr>
          <w:rFonts w:ascii="Times New Roman" w:hAnsi="Times New Roman" w:cs="Times New Roman"/>
        </w:rPr>
        <w:t>aşağıda istenen belgeler ile şahsen başvuru yapmaları gerekmektedir.</w:t>
      </w:r>
    </w:p>
    <w:p w14:paraId="56F1B2A8" w14:textId="77777777" w:rsidR="00147A89" w:rsidRPr="008759C7" w:rsidRDefault="00147A89" w:rsidP="001A2BE5">
      <w:pPr>
        <w:bidi/>
        <w:spacing w:after="0"/>
        <w:ind w:left="85" w:right="284" w:firstLine="1841"/>
        <w:jc w:val="both"/>
        <w:rPr>
          <w:rFonts w:ascii="Times New Roman" w:hAnsi="Times New Roman" w:cs="Times New Roman"/>
          <w:b/>
        </w:rPr>
      </w:pPr>
    </w:p>
    <w:p w14:paraId="115FAD47" w14:textId="77777777" w:rsidR="00147A89" w:rsidRPr="008B1071" w:rsidRDefault="00147A89" w:rsidP="00147A89">
      <w:pPr>
        <w:jc w:val="center"/>
        <w:rPr>
          <w:rFonts w:ascii="Times New Roman" w:hAnsi="Times New Roman" w:cs="Times New Roman"/>
          <w:b/>
        </w:rPr>
      </w:pPr>
      <w:r w:rsidRPr="008B1071">
        <w:rPr>
          <w:rFonts w:ascii="Times New Roman" w:hAnsi="Times New Roman" w:cs="Times New Roman"/>
          <w:b/>
        </w:rPr>
        <w:t>ÖN BAŞVURUDA İSTENEN BELGELER</w:t>
      </w:r>
    </w:p>
    <w:p w14:paraId="1E8732E5" w14:textId="77777777" w:rsidR="00B0640D" w:rsidRDefault="00147A89" w:rsidP="00B0640D">
      <w:pPr>
        <w:pStyle w:val="ListeParagraf"/>
        <w:numPr>
          <w:ilvl w:val="0"/>
          <w:numId w:val="5"/>
        </w:numPr>
        <w:spacing w:after="60"/>
        <w:ind w:left="714" w:hanging="357"/>
        <w:jc w:val="both"/>
        <w:rPr>
          <w:rFonts w:ascii="Times New Roman" w:hAnsi="Times New Roman" w:cs="Times New Roman"/>
        </w:rPr>
      </w:pPr>
      <w:r w:rsidRPr="008B1071">
        <w:rPr>
          <w:rFonts w:ascii="Times New Roman" w:hAnsi="Times New Roman" w:cs="Times New Roman"/>
        </w:rPr>
        <w:t>Yüksek lisans programlarına müracaatta</w:t>
      </w:r>
      <w:r w:rsidRPr="008B1071">
        <w:rPr>
          <w:rFonts w:ascii="Times New Roman" w:hAnsi="Times New Roman" w:cs="Times New Roman"/>
          <w:b/>
        </w:rPr>
        <w:t xml:space="preserve">; Lisans diploması ve </w:t>
      </w:r>
      <w:r w:rsidRPr="00374506">
        <w:rPr>
          <w:rFonts w:ascii="Times New Roman" w:hAnsi="Times New Roman" w:cs="Times New Roman"/>
          <w:b/>
        </w:rPr>
        <w:t>transkripti</w:t>
      </w:r>
      <w:r>
        <w:rPr>
          <w:rFonts w:ascii="Times New Roman" w:hAnsi="Times New Roman" w:cs="Times New Roman"/>
          <w:b/>
        </w:rPr>
        <w:t>nin</w:t>
      </w:r>
      <w:r w:rsidRPr="00374506">
        <w:rPr>
          <w:rFonts w:ascii="Times New Roman" w:hAnsi="Times New Roman" w:cs="Times New Roman"/>
          <w:b/>
        </w:rPr>
        <w:t xml:space="preserve"> as</w:t>
      </w:r>
      <w:r>
        <w:rPr>
          <w:rFonts w:ascii="Times New Roman" w:hAnsi="Times New Roman" w:cs="Times New Roman"/>
          <w:b/>
        </w:rPr>
        <w:t xml:space="preserve">ılları </w:t>
      </w:r>
      <w:r w:rsidRPr="00374506">
        <w:rPr>
          <w:rFonts w:ascii="Times New Roman" w:hAnsi="Times New Roman" w:cs="Times New Roman"/>
          <w:b/>
        </w:rPr>
        <w:t>veya konsolosluk/noter onaylı fotokopi</w:t>
      </w:r>
      <w:r>
        <w:rPr>
          <w:rFonts w:ascii="Times New Roman" w:hAnsi="Times New Roman" w:cs="Times New Roman"/>
          <w:b/>
        </w:rPr>
        <w:t>leri</w:t>
      </w:r>
      <w:r w:rsidRPr="008B1071">
        <w:rPr>
          <w:rFonts w:ascii="Times New Roman" w:hAnsi="Times New Roman" w:cs="Times New Roman"/>
        </w:rPr>
        <w:t xml:space="preserve"> </w:t>
      </w:r>
      <w:r>
        <w:rPr>
          <w:rFonts w:ascii="Times New Roman" w:hAnsi="Times New Roman" w:cs="Times New Roman"/>
          <w:b/>
        </w:rPr>
        <w:t>ve</w:t>
      </w:r>
      <w:r w:rsidRPr="008B1071">
        <w:rPr>
          <w:rFonts w:ascii="Times New Roman" w:hAnsi="Times New Roman" w:cs="Times New Roman"/>
          <w:b/>
        </w:rPr>
        <w:t xml:space="preserve"> </w:t>
      </w:r>
      <w:r>
        <w:rPr>
          <w:rFonts w:ascii="Times New Roman" w:hAnsi="Times New Roman" w:cs="Times New Roman"/>
          <w:b/>
        </w:rPr>
        <w:t xml:space="preserve">onaylı </w:t>
      </w:r>
      <w:r w:rsidR="001D078D">
        <w:rPr>
          <w:rFonts w:ascii="Times New Roman" w:hAnsi="Times New Roman" w:cs="Times New Roman"/>
          <w:b/>
        </w:rPr>
        <w:t>Türkçe tercümeleri</w:t>
      </w:r>
    </w:p>
    <w:p w14:paraId="43B83436" w14:textId="77777777" w:rsidR="00147A89" w:rsidRPr="00B0640D" w:rsidRDefault="00147A89" w:rsidP="00B0640D">
      <w:pPr>
        <w:pStyle w:val="ListeParagraf"/>
        <w:spacing w:after="60"/>
        <w:ind w:left="714"/>
        <w:jc w:val="both"/>
        <w:rPr>
          <w:rFonts w:ascii="Times New Roman" w:hAnsi="Times New Roman" w:cs="Times New Roman"/>
        </w:rPr>
      </w:pPr>
      <w:r w:rsidRPr="00B0640D">
        <w:rPr>
          <w:rFonts w:ascii="Times New Roman" w:hAnsi="Times New Roman" w:cs="Times New Roman"/>
        </w:rPr>
        <w:t xml:space="preserve">Doktora programlarına müracaatta; </w:t>
      </w:r>
      <w:r w:rsidRPr="00B0640D">
        <w:rPr>
          <w:rFonts w:ascii="Times New Roman" w:hAnsi="Times New Roman" w:cs="Times New Roman"/>
          <w:b/>
        </w:rPr>
        <w:t xml:space="preserve">Lisans diploması ve transkripti ile yüksek lisans diploması ve </w:t>
      </w:r>
      <w:r w:rsidR="00B0640D" w:rsidRPr="00B0640D">
        <w:rPr>
          <w:rFonts w:ascii="Times New Roman" w:hAnsi="Times New Roman" w:cs="Times New Roman"/>
          <w:b/>
        </w:rPr>
        <w:t xml:space="preserve">                                                                                     </w:t>
      </w:r>
      <w:r w:rsidRPr="00B0640D">
        <w:rPr>
          <w:rFonts w:ascii="Times New Roman" w:hAnsi="Times New Roman" w:cs="Times New Roman"/>
          <w:b/>
        </w:rPr>
        <w:t xml:space="preserve">transkriptlerinin asılları veya konsolosluk/noter onaylı fotokopileri ve onaylı </w:t>
      </w:r>
      <w:r w:rsidR="001D078D">
        <w:rPr>
          <w:rFonts w:ascii="Times New Roman" w:hAnsi="Times New Roman" w:cs="Times New Roman"/>
          <w:b/>
        </w:rPr>
        <w:t>Türkçe tercümeleri</w:t>
      </w:r>
    </w:p>
    <w:p w14:paraId="0CB7DE3A" w14:textId="77777777" w:rsidR="00147A89" w:rsidRDefault="00147A89" w:rsidP="00147A89">
      <w:pPr>
        <w:pStyle w:val="ListeParagraf"/>
        <w:numPr>
          <w:ilvl w:val="0"/>
          <w:numId w:val="5"/>
        </w:numPr>
        <w:jc w:val="both"/>
        <w:rPr>
          <w:rFonts w:ascii="Times New Roman" w:hAnsi="Times New Roman" w:cs="Times New Roman"/>
        </w:rPr>
      </w:pPr>
      <w:r w:rsidRPr="008B1071">
        <w:rPr>
          <w:rFonts w:ascii="Times New Roman" w:hAnsi="Times New Roman" w:cs="Times New Roman"/>
          <w:b/>
        </w:rPr>
        <w:t>TÖMER belgesi</w:t>
      </w:r>
      <w:r w:rsidRPr="008B1071">
        <w:rPr>
          <w:rFonts w:ascii="Times New Roman" w:hAnsi="Times New Roman" w:cs="Times New Roman"/>
        </w:rPr>
        <w:t xml:space="preserve"> (</w:t>
      </w:r>
      <w:r>
        <w:rPr>
          <w:rFonts w:ascii="Times New Roman" w:hAnsi="Times New Roman" w:cs="Times New Roman"/>
        </w:rPr>
        <w:t>TÖMER belgesi olmayanların</w:t>
      </w:r>
      <w:r w:rsidRPr="008B1071">
        <w:rPr>
          <w:rFonts w:ascii="Times New Roman" w:hAnsi="Times New Roman" w:cs="Times New Roman"/>
        </w:rPr>
        <w:t xml:space="preserve"> kaydı hazırlık sınıfına yapılacak olup, bir yıl içerisinde C1-</w:t>
      </w:r>
      <w:r>
        <w:rPr>
          <w:rFonts w:ascii="Times New Roman" w:hAnsi="Times New Roman" w:cs="Times New Roman"/>
        </w:rPr>
        <w:t>TÖMER belgesi getirmeleri istenecektir</w:t>
      </w:r>
      <w:r w:rsidRPr="008B1071">
        <w:rPr>
          <w:rFonts w:ascii="Times New Roman" w:hAnsi="Times New Roman" w:cs="Times New Roman"/>
        </w:rPr>
        <w:t>)</w:t>
      </w:r>
    </w:p>
    <w:p w14:paraId="04D50C0C" w14:textId="77777777" w:rsidR="001D078D" w:rsidRPr="008B1071" w:rsidRDefault="001D078D" w:rsidP="001D078D">
      <w:pPr>
        <w:pStyle w:val="ListeParagraf"/>
        <w:jc w:val="both"/>
        <w:rPr>
          <w:rFonts w:ascii="Times New Roman" w:hAnsi="Times New Roman" w:cs="Times New Roman"/>
        </w:rPr>
      </w:pPr>
      <w:r>
        <w:rPr>
          <w:rFonts w:ascii="Times New Roman" w:hAnsi="Times New Roman" w:cs="Times New Roman"/>
        </w:rPr>
        <w:t>Lisans veya yüksek lisans eğitimini Türkiye’de tamamlayan öğrencilerden TÖMER belgesi istenmeyecektir.</w:t>
      </w:r>
    </w:p>
    <w:p w14:paraId="7C3BEBF1" w14:textId="77777777" w:rsidR="00147A89" w:rsidRPr="008B1071" w:rsidRDefault="00147A89" w:rsidP="00147A89">
      <w:pPr>
        <w:pStyle w:val="ListeParagraf"/>
        <w:numPr>
          <w:ilvl w:val="0"/>
          <w:numId w:val="5"/>
        </w:numPr>
        <w:jc w:val="both"/>
        <w:rPr>
          <w:rFonts w:ascii="Times New Roman" w:hAnsi="Times New Roman" w:cs="Times New Roman"/>
        </w:rPr>
      </w:pPr>
      <w:r w:rsidRPr="008B1071">
        <w:rPr>
          <w:rFonts w:ascii="Times New Roman" w:hAnsi="Times New Roman" w:cs="Times New Roman"/>
          <w:b/>
        </w:rPr>
        <w:t xml:space="preserve">Tanınma Belgesi </w:t>
      </w:r>
      <w:r>
        <w:rPr>
          <w:rFonts w:ascii="Times New Roman" w:hAnsi="Times New Roman" w:cs="Times New Roman"/>
        </w:rPr>
        <w:t>(Ön başvuruda t</w:t>
      </w:r>
      <w:r w:rsidRPr="008B1071">
        <w:rPr>
          <w:rFonts w:ascii="Times New Roman" w:hAnsi="Times New Roman" w:cs="Times New Roman"/>
        </w:rPr>
        <w:t>anınma belgesi olmayan öğrenciler</w:t>
      </w:r>
      <w:r>
        <w:rPr>
          <w:rFonts w:ascii="Times New Roman" w:hAnsi="Times New Roman" w:cs="Times New Roman"/>
        </w:rPr>
        <w:t xml:space="preserve">, kabul alması durumunda, </w:t>
      </w:r>
      <w:r w:rsidR="001D078D">
        <w:rPr>
          <w:rFonts w:ascii="Times New Roman" w:hAnsi="Times New Roman" w:cs="Times New Roman"/>
        </w:rPr>
        <w:t xml:space="preserve">YÖK’ten alınacak okul </w:t>
      </w:r>
      <w:r>
        <w:rPr>
          <w:rFonts w:ascii="Times New Roman" w:hAnsi="Times New Roman" w:cs="Times New Roman"/>
        </w:rPr>
        <w:t>tanınma belgesini kesin kayıt esnasında teslim etmeleri istenecektir</w:t>
      </w:r>
      <w:r w:rsidRPr="008B1071">
        <w:rPr>
          <w:rFonts w:ascii="Times New Roman" w:hAnsi="Times New Roman" w:cs="Times New Roman"/>
        </w:rPr>
        <w:t>)</w:t>
      </w:r>
    </w:p>
    <w:p w14:paraId="21D7769C" w14:textId="77777777" w:rsidR="001D078D" w:rsidRDefault="001D078D" w:rsidP="00147A89">
      <w:pPr>
        <w:pStyle w:val="ListeParagraf"/>
        <w:numPr>
          <w:ilvl w:val="0"/>
          <w:numId w:val="5"/>
        </w:numPr>
        <w:jc w:val="both"/>
        <w:rPr>
          <w:rFonts w:ascii="Times New Roman" w:hAnsi="Times New Roman" w:cs="Times New Roman"/>
          <w:b/>
        </w:rPr>
      </w:pPr>
      <w:r>
        <w:rPr>
          <w:rFonts w:ascii="Times New Roman" w:hAnsi="Times New Roman" w:cs="Times New Roman"/>
          <w:b/>
        </w:rPr>
        <w:t>Pasaport aslı, noter onaylı tercümesi ve Türkiye’ye son giriş tarihini gösterir sayfaların fotokopileri</w:t>
      </w:r>
    </w:p>
    <w:p w14:paraId="61EE1477" w14:textId="77777777" w:rsidR="001D078D" w:rsidRPr="001D078D" w:rsidRDefault="001D078D" w:rsidP="001D078D">
      <w:pPr>
        <w:pStyle w:val="ListeParagraf"/>
        <w:jc w:val="both"/>
        <w:rPr>
          <w:rFonts w:ascii="Times New Roman" w:hAnsi="Times New Roman" w:cs="Times New Roman"/>
        </w:rPr>
      </w:pPr>
      <w:r w:rsidRPr="001D078D">
        <w:rPr>
          <w:rFonts w:ascii="Times New Roman" w:hAnsi="Times New Roman" w:cs="Times New Roman"/>
        </w:rPr>
        <w:t>İkamet izni olan adaylardan ayrıca ikamet belgesinin aslı ve fotokopisi de istenecektir.</w:t>
      </w:r>
    </w:p>
    <w:p w14:paraId="0593F240" w14:textId="77777777" w:rsidR="007E2E4D" w:rsidRPr="007E2E4D" w:rsidRDefault="007E2E4D" w:rsidP="00147A89">
      <w:pPr>
        <w:pStyle w:val="ListeParagraf"/>
        <w:numPr>
          <w:ilvl w:val="0"/>
          <w:numId w:val="5"/>
        </w:numPr>
        <w:jc w:val="both"/>
        <w:rPr>
          <w:rFonts w:ascii="Times New Roman" w:hAnsi="Times New Roman" w:cs="Times New Roman"/>
        </w:rPr>
      </w:pPr>
      <w:r>
        <w:rPr>
          <w:rFonts w:ascii="Times New Roman" w:hAnsi="Times New Roman" w:cs="Times New Roman"/>
          <w:b/>
        </w:rPr>
        <w:t xml:space="preserve">Adli Sicil Belgesi </w:t>
      </w:r>
      <w:r w:rsidRPr="007E2E4D">
        <w:rPr>
          <w:rFonts w:ascii="Times New Roman" w:hAnsi="Times New Roman" w:cs="Times New Roman"/>
        </w:rPr>
        <w:t>(ilgili konsolosluklardan alınacaktır)</w:t>
      </w:r>
    </w:p>
    <w:p w14:paraId="17C12CA3" w14:textId="77777777" w:rsidR="00147A89" w:rsidRPr="00547D0D" w:rsidRDefault="00147A89" w:rsidP="00147A89">
      <w:pPr>
        <w:pStyle w:val="ListeParagraf"/>
        <w:numPr>
          <w:ilvl w:val="0"/>
          <w:numId w:val="5"/>
        </w:numPr>
        <w:jc w:val="both"/>
        <w:rPr>
          <w:rFonts w:ascii="Times New Roman" w:hAnsi="Times New Roman" w:cs="Times New Roman"/>
          <w:b/>
        </w:rPr>
      </w:pPr>
      <w:r w:rsidRPr="008B1071">
        <w:rPr>
          <w:rFonts w:ascii="Times New Roman" w:hAnsi="Times New Roman" w:cs="Times New Roman"/>
          <w:b/>
        </w:rPr>
        <w:t xml:space="preserve">Fotoğraf </w:t>
      </w:r>
      <w:r>
        <w:rPr>
          <w:rFonts w:ascii="Times New Roman" w:hAnsi="Times New Roman" w:cs="Times New Roman"/>
        </w:rPr>
        <w:t>(2 adet v</w:t>
      </w:r>
      <w:r w:rsidRPr="005D3480">
        <w:rPr>
          <w:rFonts w:ascii="Times New Roman" w:hAnsi="Times New Roman" w:cs="Times New Roman"/>
        </w:rPr>
        <w:t>esikalık)</w:t>
      </w:r>
    </w:p>
    <w:p w14:paraId="68DA2335" w14:textId="77777777" w:rsidR="00147A89" w:rsidRDefault="00147A89" w:rsidP="00147A89">
      <w:pPr>
        <w:pStyle w:val="ListeParagraf"/>
        <w:jc w:val="both"/>
        <w:rPr>
          <w:rFonts w:ascii="Times New Roman" w:hAnsi="Times New Roman" w:cs="Times New Roman"/>
          <w:b/>
        </w:rPr>
      </w:pPr>
    </w:p>
    <w:p w14:paraId="138598B9" w14:textId="77777777" w:rsidR="001D078D" w:rsidRPr="00FB4B5C" w:rsidRDefault="00212A6A" w:rsidP="00212A6A">
      <w:pPr>
        <w:ind w:left="720"/>
        <w:jc w:val="both"/>
        <w:rPr>
          <w:rFonts w:ascii="Times New Roman" w:hAnsi="Times New Roman" w:cs="Times New Roman"/>
          <w:b/>
        </w:rPr>
      </w:pPr>
      <w:r>
        <w:rPr>
          <w:rFonts w:ascii="Times New Roman" w:hAnsi="Times New Roman" w:cs="Times New Roman"/>
          <w:b/>
        </w:rPr>
        <w:t>KESİN KAYIT:</w:t>
      </w:r>
    </w:p>
    <w:p w14:paraId="0740BD57" w14:textId="665E2C52" w:rsidR="001D078D" w:rsidRPr="000E6F2D" w:rsidRDefault="000E6F2D" w:rsidP="00147A89">
      <w:pPr>
        <w:pStyle w:val="ListeParagraf"/>
        <w:jc w:val="both"/>
        <w:rPr>
          <w:rFonts w:ascii="Times New Roman" w:hAnsi="Times New Roman" w:cs="Times New Roman"/>
        </w:rPr>
      </w:pPr>
      <w:r w:rsidRPr="000E6F2D">
        <w:rPr>
          <w:rFonts w:ascii="Times New Roman" w:hAnsi="Times New Roman" w:cs="Times New Roman"/>
        </w:rPr>
        <w:t xml:space="preserve">Anabilim Dalları tarafından başvurusu uygun bulunan adayların </w:t>
      </w:r>
      <w:r w:rsidRPr="000E6F2D">
        <w:rPr>
          <w:rFonts w:ascii="Times New Roman" w:hAnsi="Times New Roman" w:cs="Times New Roman"/>
          <w:b/>
        </w:rPr>
        <w:t xml:space="preserve">Enstitümüze </w:t>
      </w:r>
      <w:r w:rsidR="00C668AA">
        <w:rPr>
          <w:rFonts w:ascii="Times New Roman" w:hAnsi="Times New Roman" w:cs="Times New Roman"/>
          <w:b/>
        </w:rPr>
        <w:t>0</w:t>
      </w:r>
      <w:r w:rsidR="00B457BA">
        <w:rPr>
          <w:rFonts w:ascii="Times New Roman" w:hAnsi="Times New Roman" w:cs="Times New Roman"/>
          <w:b/>
        </w:rPr>
        <w:t>2</w:t>
      </w:r>
      <w:r w:rsidR="00770E9C">
        <w:rPr>
          <w:rFonts w:ascii="Times New Roman" w:hAnsi="Times New Roman" w:cs="Times New Roman"/>
          <w:b/>
        </w:rPr>
        <w:t xml:space="preserve"> </w:t>
      </w:r>
      <w:r w:rsidRPr="000E6F2D">
        <w:rPr>
          <w:rFonts w:ascii="Times New Roman" w:hAnsi="Times New Roman" w:cs="Times New Roman"/>
          <w:b/>
        </w:rPr>
        <w:t>–</w:t>
      </w:r>
      <w:r w:rsidR="00770E9C">
        <w:rPr>
          <w:rFonts w:ascii="Times New Roman" w:hAnsi="Times New Roman" w:cs="Times New Roman"/>
          <w:b/>
        </w:rPr>
        <w:t xml:space="preserve"> </w:t>
      </w:r>
      <w:r w:rsidR="00C668AA">
        <w:rPr>
          <w:rFonts w:ascii="Times New Roman" w:hAnsi="Times New Roman" w:cs="Times New Roman"/>
          <w:b/>
        </w:rPr>
        <w:t>05</w:t>
      </w:r>
      <w:r w:rsidRPr="000E6F2D">
        <w:rPr>
          <w:rFonts w:ascii="Times New Roman" w:hAnsi="Times New Roman" w:cs="Times New Roman"/>
          <w:b/>
        </w:rPr>
        <w:t xml:space="preserve"> </w:t>
      </w:r>
      <w:r w:rsidR="00B457BA">
        <w:rPr>
          <w:rFonts w:ascii="Times New Roman" w:hAnsi="Times New Roman" w:cs="Times New Roman"/>
          <w:b/>
        </w:rPr>
        <w:t>Şubat</w:t>
      </w:r>
      <w:r w:rsidR="00C668AA">
        <w:rPr>
          <w:rFonts w:ascii="Times New Roman" w:hAnsi="Times New Roman" w:cs="Times New Roman"/>
          <w:b/>
        </w:rPr>
        <w:t xml:space="preserve"> 202</w:t>
      </w:r>
      <w:r w:rsidR="00B457BA">
        <w:rPr>
          <w:rFonts w:ascii="Times New Roman" w:hAnsi="Times New Roman" w:cs="Times New Roman"/>
          <w:b/>
        </w:rPr>
        <w:t>6</w:t>
      </w:r>
      <w:r w:rsidRPr="000E6F2D">
        <w:rPr>
          <w:rFonts w:ascii="Times New Roman" w:hAnsi="Times New Roman" w:cs="Times New Roman"/>
          <w:b/>
        </w:rPr>
        <w:t xml:space="preserve"> tarihleri arasında şahsen Kesin Kayıt</w:t>
      </w:r>
      <w:r w:rsidRPr="000E6F2D">
        <w:rPr>
          <w:rFonts w:ascii="Times New Roman" w:hAnsi="Times New Roman" w:cs="Times New Roman"/>
        </w:rPr>
        <w:t xml:space="preserve"> yaptırmaları gerekmektedir.</w:t>
      </w:r>
      <w:r w:rsidR="00B457BA">
        <w:rPr>
          <w:rFonts w:ascii="Times New Roman" w:hAnsi="Times New Roman" w:cs="Times New Roman"/>
        </w:rPr>
        <w:t xml:space="preserve"> Kesin kayıtlar şahsen yapılacaktır. </w:t>
      </w:r>
    </w:p>
    <w:p w14:paraId="59AC54B2" w14:textId="77777777" w:rsidR="00147A89" w:rsidRDefault="00147A89" w:rsidP="00147A89">
      <w:pPr>
        <w:pStyle w:val="ListeParagraf"/>
        <w:jc w:val="both"/>
        <w:rPr>
          <w:rFonts w:ascii="Times New Roman" w:hAnsi="Times New Roman" w:cs="Times New Roman"/>
          <w:b/>
        </w:rPr>
      </w:pPr>
    </w:p>
    <w:p w14:paraId="433A234E" w14:textId="77777777" w:rsidR="00147A89" w:rsidRDefault="00147A89" w:rsidP="00147A89">
      <w:pPr>
        <w:pStyle w:val="ListeParagraf"/>
        <w:tabs>
          <w:tab w:val="left" w:pos="2565"/>
        </w:tabs>
        <w:jc w:val="center"/>
        <w:rPr>
          <w:rFonts w:ascii="Times New Roman" w:hAnsi="Times New Roman" w:cs="Times New Roman"/>
          <w:b/>
        </w:rPr>
      </w:pPr>
    </w:p>
    <w:p w14:paraId="28693DBB" w14:textId="77777777" w:rsidR="00147A89" w:rsidRPr="008B1071" w:rsidRDefault="00147A89" w:rsidP="00147A89">
      <w:pPr>
        <w:pStyle w:val="ListeParagraf"/>
        <w:tabs>
          <w:tab w:val="left" w:pos="2565"/>
        </w:tabs>
        <w:jc w:val="center"/>
        <w:rPr>
          <w:rFonts w:ascii="Times New Roman" w:hAnsi="Times New Roman" w:cs="Times New Roman"/>
          <w:b/>
        </w:rPr>
      </w:pPr>
      <w:r w:rsidRPr="008B1071">
        <w:rPr>
          <w:rFonts w:ascii="Times New Roman" w:hAnsi="Times New Roman" w:cs="Times New Roman"/>
          <w:b/>
        </w:rPr>
        <w:t>DİKKAT EDİLECEK HUSUSLAR</w:t>
      </w:r>
    </w:p>
    <w:p w14:paraId="6871F2F7" w14:textId="77777777" w:rsidR="00147A89" w:rsidRPr="008B1071" w:rsidRDefault="00147A89" w:rsidP="00147A89">
      <w:pPr>
        <w:pStyle w:val="ListeParagraf"/>
        <w:tabs>
          <w:tab w:val="left" w:pos="2565"/>
        </w:tabs>
        <w:jc w:val="center"/>
        <w:rPr>
          <w:rFonts w:ascii="Times New Roman" w:hAnsi="Times New Roman" w:cs="Times New Roman"/>
          <w:b/>
        </w:rPr>
      </w:pPr>
    </w:p>
    <w:p w14:paraId="7682EB3B" w14:textId="77777777" w:rsidR="00147A89" w:rsidRPr="00F370F1" w:rsidRDefault="00147A89" w:rsidP="00147A89">
      <w:pPr>
        <w:pStyle w:val="ListeParagraf"/>
        <w:numPr>
          <w:ilvl w:val="0"/>
          <w:numId w:val="6"/>
        </w:numPr>
        <w:jc w:val="both"/>
        <w:rPr>
          <w:rFonts w:ascii="Times New Roman" w:hAnsi="Times New Roman" w:cs="Times New Roman"/>
        </w:rPr>
      </w:pPr>
      <w:r>
        <w:rPr>
          <w:rFonts w:ascii="Times New Roman" w:hAnsi="Times New Roman" w:cs="Times New Roman"/>
        </w:rPr>
        <w:t>Adaylar sadece bir bilim dalına ve bir programa başvuru yapabilir.</w:t>
      </w:r>
      <w:r w:rsidRPr="006F481C">
        <w:rPr>
          <w:rFonts w:ascii="Times New Roman" w:hAnsi="Times New Roman" w:cs="Times New Roman"/>
        </w:rPr>
        <w:t xml:space="preserve"> </w:t>
      </w:r>
      <w:r>
        <w:rPr>
          <w:rFonts w:ascii="Times New Roman" w:hAnsi="Times New Roman" w:cs="Times New Roman"/>
        </w:rPr>
        <w:t>.</w:t>
      </w:r>
      <w:r w:rsidRPr="00CF4B88">
        <w:rPr>
          <w:rFonts w:ascii="Times New Roman" w:hAnsi="Times New Roman" w:cs="Times New Roman"/>
          <w:i/>
        </w:rPr>
        <w:t xml:space="preserve">(Birden fazla bilim dalına </w:t>
      </w:r>
      <w:r>
        <w:rPr>
          <w:rFonts w:ascii="Times New Roman" w:hAnsi="Times New Roman" w:cs="Times New Roman"/>
          <w:i/>
        </w:rPr>
        <w:t xml:space="preserve">yapılan </w:t>
      </w:r>
      <w:r w:rsidRPr="00CF4B88">
        <w:rPr>
          <w:rFonts w:ascii="Times New Roman" w:hAnsi="Times New Roman" w:cs="Times New Roman"/>
          <w:i/>
        </w:rPr>
        <w:t>başvur</w:t>
      </w:r>
      <w:r>
        <w:rPr>
          <w:rFonts w:ascii="Times New Roman" w:hAnsi="Times New Roman" w:cs="Times New Roman"/>
          <w:i/>
        </w:rPr>
        <w:t>ular</w:t>
      </w:r>
      <w:r w:rsidRPr="00CF4B88">
        <w:rPr>
          <w:rFonts w:ascii="Times New Roman" w:hAnsi="Times New Roman" w:cs="Times New Roman"/>
          <w:i/>
        </w:rPr>
        <w:t xml:space="preserve"> dikkate alın</w:t>
      </w:r>
      <w:r>
        <w:rPr>
          <w:rFonts w:ascii="Times New Roman" w:hAnsi="Times New Roman" w:cs="Times New Roman"/>
          <w:i/>
        </w:rPr>
        <w:t>may</w:t>
      </w:r>
      <w:r w:rsidRPr="00CF4B88">
        <w:rPr>
          <w:rFonts w:ascii="Times New Roman" w:hAnsi="Times New Roman" w:cs="Times New Roman"/>
          <w:i/>
        </w:rPr>
        <w:t>acaktır.)</w:t>
      </w:r>
    </w:p>
    <w:p w14:paraId="17874028" w14:textId="77777777" w:rsidR="00147A89" w:rsidRDefault="00C668AA" w:rsidP="00147A89">
      <w:pPr>
        <w:pStyle w:val="ListeParagraf"/>
        <w:numPr>
          <w:ilvl w:val="0"/>
          <w:numId w:val="6"/>
        </w:numPr>
        <w:jc w:val="both"/>
        <w:rPr>
          <w:rFonts w:ascii="Times New Roman" w:hAnsi="Times New Roman" w:cs="Times New Roman"/>
        </w:rPr>
      </w:pPr>
      <w:r>
        <w:rPr>
          <w:rFonts w:ascii="Times New Roman" w:hAnsi="Times New Roman" w:cs="Times New Roman"/>
        </w:rPr>
        <w:t>Y</w:t>
      </w:r>
      <w:r w:rsidR="00147A89" w:rsidRPr="008B1071">
        <w:rPr>
          <w:rFonts w:ascii="Times New Roman" w:hAnsi="Times New Roman" w:cs="Times New Roman"/>
        </w:rPr>
        <w:t xml:space="preserve">ıllık </w:t>
      </w:r>
      <w:r w:rsidR="000E6F2D">
        <w:rPr>
          <w:rFonts w:ascii="Times New Roman" w:hAnsi="Times New Roman" w:cs="Times New Roman"/>
        </w:rPr>
        <w:t xml:space="preserve">harç </w:t>
      </w:r>
      <w:r w:rsidR="00147A89" w:rsidRPr="008B1071">
        <w:rPr>
          <w:rFonts w:ascii="Times New Roman" w:hAnsi="Times New Roman" w:cs="Times New Roman"/>
        </w:rPr>
        <w:t>ücret</w:t>
      </w:r>
      <w:r w:rsidR="000E6F2D">
        <w:rPr>
          <w:rFonts w:ascii="Times New Roman" w:hAnsi="Times New Roman" w:cs="Times New Roman"/>
        </w:rPr>
        <w:t>i</w:t>
      </w:r>
      <w:r w:rsidR="00147A89">
        <w:rPr>
          <w:rFonts w:ascii="Times New Roman" w:hAnsi="Times New Roman" w:cs="Times New Roman"/>
        </w:rPr>
        <w:t>,</w:t>
      </w:r>
      <w:r w:rsidR="00147A89" w:rsidRPr="008B1071">
        <w:rPr>
          <w:rFonts w:ascii="Times New Roman" w:hAnsi="Times New Roman" w:cs="Times New Roman"/>
        </w:rPr>
        <w:t xml:space="preserve"> </w:t>
      </w:r>
      <w:r w:rsidR="00147A89">
        <w:t>202</w:t>
      </w:r>
      <w:r>
        <w:t>5</w:t>
      </w:r>
      <w:r w:rsidR="00147A89">
        <w:t>-202</w:t>
      </w:r>
      <w:r>
        <w:t>6</w:t>
      </w:r>
      <w:r w:rsidR="00147A89">
        <w:t xml:space="preserve"> Eğitim Öğretim Yılında, Resmi Gazetede yayımlanacak olan </w:t>
      </w:r>
      <w:r w:rsidR="00147A89" w:rsidRPr="00882BE0">
        <w:rPr>
          <w:i/>
          <w:iCs/>
        </w:rPr>
        <w:t>”Yükseköğretim Kurumlarında Cari Hizmet Maliyetlerine Öğrenci Katkısı Olarak Alınacak Katkı Payları ve Öğrenim Ücretlerinin Tespitine Dair Cumhurbaşkanlığı Kararı”</w:t>
      </w:r>
      <w:r w:rsidR="00147A89">
        <w:t xml:space="preserve"> ile belirlenen “</w:t>
      </w:r>
      <w:r w:rsidR="00147A89" w:rsidRPr="00882BE0">
        <w:rPr>
          <w:i/>
          <w:iCs/>
        </w:rPr>
        <w:t>cari hizmet maliyeti</w:t>
      </w:r>
      <w:r w:rsidR="00147A89">
        <w:t xml:space="preserve">”nin </w:t>
      </w:r>
      <w:r w:rsidRPr="00C668AA">
        <w:rPr>
          <w:b/>
        </w:rPr>
        <w:t>Tezli Yüksek Lisans 5</w:t>
      </w:r>
      <w:r w:rsidR="00147A89" w:rsidRPr="00C668AA">
        <w:rPr>
          <w:b/>
        </w:rPr>
        <w:t xml:space="preserve"> (</w:t>
      </w:r>
      <w:r w:rsidRPr="00C668AA">
        <w:rPr>
          <w:b/>
        </w:rPr>
        <w:t>beş</w:t>
      </w:r>
      <w:r w:rsidR="00147A89" w:rsidRPr="00C668AA">
        <w:rPr>
          <w:b/>
        </w:rPr>
        <w:t xml:space="preserve">) </w:t>
      </w:r>
      <w:r w:rsidRPr="00C668AA">
        <w:rPr>
          <w:b/>
        </w:rPr>
        <w:t xml:space="preserve">Doktora 7 (yedi) </w:t>
      </w:r>
      <w:r w:rsidR="00147A89" w:rsidRPr="00C668AA">
        <w:rPr>
          <w:b/>
        </w:rPr>
        <w:t>katı olacaktır</w:t>
      </w:r>
      <w:r w:rsidR="00147A89">
        <w:t>. Yıllık ücret, bilimsel hazırlık ve Türkçe dil eğitimi programları süreleri de dâhil olmak üzere güz ve bahar yarıyıl başlarında ödenecektir. Daha sonraki eğitim öğretim yıllarında da, ilgili yıl için Resmi Gazetede yayımlanan Cumhurbaşkanlığı Kararı çerçe</w:t>
      </w:r>
      <w:r>
        <w:t>vesinde cari hizmet maliyetine göre</w:t>
      </w:r>
      <w:r w:rsidR="00147A89">
        <w:t xml:space="preserve"> her yıl güncellenecektir</w:t>
      </w:r>
      <w:r w:rsidR="00147A89" w:rsidRPr="008B1071">
        <w:rPr>
          <w:rFonts w:ascii="Times New Roman" w:hAnsi="Times New Roman" w:cs="Times New Roman"/>
        </w:rPr>
        <w:t>.</w:t>
      </w:r>
      <w:r w:rsidR="00147A89">
        <w:rPr>
          <w:rFonts w:ascii="Times New Roman" w:hAnsi="Times New Roman" w:cs="Times New Roman"/>
        </w:rPr>
        <w:t xml:space="preserve"> </w:t>
      </w:r>
    </w:p>
    <w:p w14:paraId="3AB4EC9D" w14:textId="77777777" w:rsidR="00147A89" w:rsidRPr="008B1071" w:rsidRDefault="00147A89" w:rsidP="00147A89">
      <w:pPr>
        <w:pStyle w:val="ListeParagraf"/>
        <w:numPr>
          <w:ilvl w:val="0"/>
          <w:numId w:val="6"/>
        </w:numPr>
        <w:jc w:val="both"/>
        <w:rPr>
          <w:rFonts w:ascii="Times New Roman" w:hAnsi="Times New Roman" w:cs="Times New Roman"/>
        </w:rPr>
      </w:pPr>
      <w:r>
        <w:rPr>
          <w:rFonts w:ascii="Times New Roman" w:hAnsi="Times New Roman" w:cs="Times New Roman"/>
        </w:rPr>
        <w:t>Türkiye Cumhuriyeti vatandaşı iken ç</w:t>
      </w:r>
      <w:r w:rsidRPr="008B1071">
        <w:rPr>
          <w:rFonts w:ascii="Times New Roman" w:hAnsi="Times New Roman" w:cs="Times New Roman"/>
        </w:rPr>
        <w:t>ift uyruklu</w:t>
      </w:r>
      <w:r>
        <w:rPr>
          <w:rFonts w:ascii="Times New Roman" w:hAnsi="Times New Roman" w:cs="Times New Roman"/>
        </w:rPr>
        <w:t xml:space="preserve"> vatandaşlığı olan adaylardan lisans düzeyinde Türkiye’deki üniversitelerden mezun olan adaylar,</w:t>
      </w:r>
      <w:r w:rsidRPr="008B1071">
        <w:rPr>
          <w:rFonts w:ascii="Times New Roman" w:hAnsi="Times New Roman" w:cs="Times New Roman"/>
        </w:rPr>
        <w:t xml:space="preserve"> yabancı uyruklu öğrenci statüsünde başvuru yapamazlar.</w:t>
      </w:r>
    </w:p>
    <w:p w14:paraId="49E611B6" w14:textId="77777777" w:rsidR="00147A89" w:rsidRPr="008B1071" w:rsidRDefault="00147A89" w:rsidP="00147A89">
      <w:pPr>
        <w:pStyle w:val="ListeParagraf"/>
        <w:numPr>
          <w:ilvl w:val="0"/>
          <w:numId w:val="6"/>
        </w:numPr>
        <w:jc w:val="both"/>
        <w:rPr>
          <w:rFonts w:ascii="Times New Roman" w:hAnsi="Times New Roman" w:cs="Times New Roman"/>
        </w:rPr>
      </w:pPr>
      <w:r w:rsidRPr="008B1071">
        <w:rPr>
          <w:rFonts w:ascii="Times New Roman" w:hAnsi="Times New Roman" w:cs="Times New Roman"/>
        </w:rPr>
        <w:t>Kesin kayıt hakkı kazanan adaylar</w:t>
      </w:r>
      <w:r>
        <w:rPr>
          <w:rFonts w:ascii="Times New Roman" w:hAnsi="Times New Roman" w:cs="Times New Roman"/>
        </w:rPr>
        <w:t>,</w:t>
      </w:r>
      <w:r w:rsidRPr="008B1071">
        <w:rPr>
          <w:rFonts w:ascii="Times New Roman" w:hAnsi="Times New Roman" w:cs="Times New Roman"/>
        </w:rPr>
        <w:t xml:space="preserve"> </w:t>
      </w:r>
      <w:r>
        <w:rPr>
          <w:rFonts w:ascii="Times New Roman" w:hAnsi="Times New Roman" w:cs="Times New Roman"/>
        </w:rPr>
        <w:t xml:space="preserve">süresi içerisinde </w:t>
      </w:r>
      <w:r w:rsidRPr="008B1071">
        <w:rPr>
          <w:rFonts w:ascii="Times New Roman" w:hAnsi="Times New Roman" w:cs="Times New Roman"/>
        </w:rPr>
        <w:t>kesin kayıt yaptırmamaları halinde kayıt hakkını kaybedeceklerdir.</w:t>
      </w:r>
    </w:p>
    <w:p w14:paraId="1A424252" w14:textId="77777777" w:rsidR="00147A89" w:rsidRPr="008B1071" w:rsidRDefault="00147A89" w:rsidP="00147A89">
      <w:pPr>
        <w:pStyle w:val="ListeParagraf"/>
        <w:numPr>
          <w:ilvl w:val="0"/>
          <w:numId w:val="6"/>
        </w:numPr>
        <w:jc w:val="both"/>
        <w:rPr>
          <w:rFonts w:ascii="Times New Roman" w:hAnsi="Times New Roman" w:cs="Times New Roman"/>
        </w:rPr>
      </w:pPr>
      <w:r w:rsidRPr="008B1071">
        <w:rPr>
          <w:rFonts w:ascii="Times New Roman" w:hAnsi="Times New Roman" w:cs="Times New Roman"/>
        </w:rPr>
        <w:t>Enstitümüzde veya başka bir enstitüde lisansüstü öğrenim gören veya kayıtlı olan öğrenciler başvuru yapamazlar.</w:t>
      </w:r>
    </w:p>
    <w:p w14:paraId="7AF6F709" w14:textId="77777777" w:rsidR="00147A89" w:rsidRDefault="00147A89" w:rsidP="00147A89">
      <w:pPr>
        <w:pStyle w:val="ListeParagraf"/>
        <w:numPr>
          <w:ilvl w:val="0"/>
          <w:numId w:val="6"/>
        </w:numPr>
        <w:jc w:val="both"/>
        <w:rPr>
          <w:rFonts w:ascii="Times New Roman" w:hAnsi="Times New Roman" w:cs="Times New Roman"/>
        </w:rPr>
      </w:pPr>
      <w:r>
        <w:rPr>
          <w:rFonts w:ascii="Times New Roman" w:hAnsi="Times New Roman" w:cs="Times New Roman"/>
        </w:rPr>
        <w:t>Adaydan başvuru sırasında bilgi ve belgeleri doğrulaması istenebilir. Bilgi ve belgelerde herhangi bir tutarsızlık olduğu tespit edilmesi halinde, adayın başvurusu, programa kaydını yaptırmış olsa da geçersiz sayılır.</w:t>
      </w:r>
    </w:p>
    <w:p w14:paraId="6F701DC3" w14:textId="77777777" w:rsidR="000E6F2D" w:rsidRPr="0044650F" w:rsidRDefault="00147A89" w:rsidP="00DB4D99">
      <w:pPr>
        <w:pStyle w:val="ListeParagraf"/>
        <w:numPr>
          <w:ilvl w:val="0"/>
          <w:numId w:val="6"/>
        </w:numPr>
        <w:spacing w:before="120"/>
        <w:jc w:val="both"/>
        <w:rPr>
          <w:rFonts w:ascii="Times New Roman" w:hAnsi="Times New Roman" w:cs="Times New Roman"/>
          <w:bCs/>
          <w:color w:val="000000"/>
        </w:rPr>
      </w:pPr>
      <w:r w:rsidRPr="000E6F2D">
        <w:rPr>
          <w:rFonts w:ascii="Times New Roman" w:hAnsi="Times New Roman" w:cs="Times New Roman"/>
        </w:rPr>
        <w:t>Adaylar</w:t>
      </w:r>
      <w:r w:rsidR="000E6F2D" w:rsidRPr="000E6F2D">
        <w:rPr>
          <w:rFonts w:ascii="Times New Roman" w:hAnsi="Times New Roman" w:cs="Times New Roman"/>
        </w:rPr>
        <w:t>a Anabilim Dalları yazılı veya sözlü mülakat yapma haklarına sahiptir.</w:t>
      </w:r>
    </w:p>
    <w:p w14:paraId="3B32A7AB" w14:textId="77777777" w:rsidR="00FC505C" w:rsidRPr="006B7ABE" w:rsidRDefault="0044650F" w:rsidP="00C80F46">
      <w:pPr>
        <w:pStyle w:val="ListeParagraf"/>
        <w:numPr>
          <w:ilvl w:val="0"/>
          <w:numId w:val="6"/>
        </w:numPr>
        <w:spacing w:before="120"/>
        <w:ind w:left="360"/>
        <w:jc w:val="both"/>
        <w:rPr>
          <w:rFonts w:ascii="Times New Roman" w:hAnsi="Times New Roman" w:cs="Times New Roman"/>
          <w:bCs/>
          <w:color w:val="000000"/>
        </w:rPr>
      </w:pPr>
      <w:r w:rsidRPr="006B7ABE">
        <w:rPr>
          <w:rFonts w:ascii="Times New Roman" w:hAnsi="Times New Roman" w:cs="Times New Roman"/>
        </w:rPr>
        <w:t>Başvurduğu Anabilim Dalından farklı alanlarda lisans veya yüksek lisans yapmış olan adaylarla lisans veya yüksek lisans derecesini başka bir yükseköğretim kurumundan almış olan adaylar “Bilimsel Hazırlık Programı” na alınabilir.</w:t>
      </w:r>
    </w:p>
    <w:p w14:paraId="21571F45" w14:textId="77777777" w:rsidR="00FC505C" w:rsidRPr="00FC505C" w:rsidRDefault="00FC505C" w:rsidP="00FC505C">
      <w:pPr>
        <w:spacing w:before="120"/>
        <w:ind w:left="360"/>
        <w:jc w:val="both"/>
        <w:rPr>
          <w:rFonts w:ascii="Times New Roman" w:hAnsi="Times New Roman" w:cs="Times New Roman"/>
          <w:bCs/>
          <w:color w:val="000000"/>
        </w:rPr>
      </w:pPr>
    </w:p>
    <w:sectPr w:rsidR="00FC505C" w:rsidRPr="00FC505C" w:rsidSect="00A176A7">
      <w:pgSz w:w="11906" w:h="16838"/>
      <w:pgMar w:top="510" w:right="397" w:bottom="51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B81"/>
    <w:multiLevelType w:val="hybridMultilevel"/>
    <w:tmpl w:val="C2AAA698"/>
    <w:lvl w:ilvl="0" w:tplc="B34013C4">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9C17A3"/>
    <w:multiLevelType w:val="hybridMultilevel"/>
    <w:tmpl w:val="2AE4BB98"/>
    <w:lvl w:ilvl="0" w:tplc="A404B1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0C3A09"/>
    <w:multiLevelType w:val="hybridMultilevel"/>
    <w:tmpl w:val="E3F26FFC"/>
    <w:lvl w:ilvl="0" w:tplc="B92085BC">
      <w:start w:val="1"/>
      <w:numFmt w:val="decimal"/>
      <w:lvlText w:val="%1-"/>
      <w:lvlJc w:val="left"/>
      <w:pPr>
        <w:ind w:left="400" w:hanging="360"/>
      </w:pPr>
      <w:rPr>
        <w:b/>
      </w:rPr>
    </w:lvl>
    <w:lvl w:ilvl="1" w:tplc="041F0019">
      <w:start w:val="1"/>
      <w:numFmt w:val="lowerLetter"/>
      <w:lvlText w:val="%2."/>
      <w:lvlJc w:val="left"/>
      <w:pPr>
        <w:ind w:left="1120" w:hanging="360"/>
      </w:pPr>
    </w:lvl>
    <w:lvl w:ilvl="2" w:tplc="041F001B">
      <w:start w:val="1"/>
      <w:numFmt w:val="lowerRoman"/>
      <w:lvlText w:val="%3."/>
      <w:lvlJc w:val="right"/>
      <w:pPr>
        <w:ind w:left="1840" w:hanging="180"/>
      </w:pPr>
    </w:lvl>
    <w:lvl w:ilvl="3" w:tplc="041F000F">
      <w:start w:val="1"/>
      <w:numFmt w:val="decimal"/>
      <w:lvlText w:val="%4."/>
      <w:lvlJc w:val="left"/>
      <w:pPr>
        <w:ind w:left="2560" w:hanging="360"/>
      </w:pPr>
    </w:lvl>
    <w:lvl w:ilvl="4" w:tplc="041F0019">
      <w:start w:val="1"/>
      <w:numFmt w:val="lowerLetter"/>
      <w:lvlText w:val="%5."/>
      <w:lvlJc w:val="left"/>
      <w:pPr>
        <w:ind w:left="3280" w:hanging="360"/>
      </w:pPr>
    </w:lvl>
    <w:lvl w:ilvl="5" w:tplc="041F001B">
      <w:start w:val="1"/>
      <w:numFmt w:val="lowerRoman"/>
      <w:lvlText w:val="%6."/>
      <w:lvlJc w:val="right"/>
      <w:pPr>
        <w:ind w:left="4000" w:hanging="180"/>
      </w:pPr>
    </w:lvl>
    <w:lvl w:ilvl="6" w:tplc="041F000F">
      <w:start w:val="1"/>
      <w:numFmt w:val="decimal"/>
      <w:lvlText w:val="%7."/>
      <w:lvlJc w:val="left"/>
      <w:pPr>
        <w:ind w:left="4720" w:hanging="360"/>
      </w:pPr>
    </w:lvl>
    <w:lvl w:ilvl="7" w:tplc="041F0019">
      <w:start w:val="1"/>
      <w:numFmt w:val="lowerLetter"/>
      <w:lvlText w:val="%8."/>
      <w:lvlJc w:val="left"/>
      <w:pPr>
        <w:ind w:left="5440" w:hanging="360"/>
      </w:pPr>
    </w:lvl>
    <w:lvl w:ilvl="8" w:tplc="041F001B">
      <w:start w:val="1"/>
      <w:numFmt w:val="lowerRoman"/>
      <w:lvlText w:val="%9."/>
      <w:lvlJc w:val="right"/>
      <w:pPr>
        <w:ind w:left="6160" w:hanging="180"/>
      </w:pPr>
    </w:lvl>
  </w:abstractNum>
  <w:abstractNum w:abstractNumId="3" w15:restartNumberingAfterBreak="0">
    <w:nsid w:val="278021E1"/>
    <w:multiLevelType w:val="hybridMultilevel"/>
    <w:tmpl w:val="66E6EA22"/>
    <w:lvl w:ilvl="0" w:tplc="ADE6D35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34365"/>
    <w:multiLevelType w:val="hybridMultilevel"/>
    <w:tmpl w:val="B99050AA"/>
    <w:lvl w:ilvl="0" w:tplc="D9288B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F07B84"/>
    <w:multiLevelType w:val="multilevel"/>
    <w:tmpl w:val="92B6F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B223A"/>
    <w:multiLevelType w:val="hybridMultilevel"/>
    <w:tmpl w:val="9CA6F57A"/>
    <w:lvl w:ilvl="0" w:tplc="4A62DE0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80680E"/>
    <w:multiLevelType w:val="multilevel"/>
    <w:tmpl w:val="42C28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2979612">
    <w:abstractNumId w:val="3"/>
  </w:num>
  <w:num w:numId="2" w16cid:durableId="346371894">
    <w:abstractNumId w:val="6"/>
  </w:num>
  <w:num w:numId="3" w16cid:durableId="1089735960">
    <w:abstractNumId w:val="0"/>
  </w:num>
  <w:num w:numId="4" w16cid:durableId="1738235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698538">
    <w:abstractNumId w:val="4"/>
  </w:num>
  <w:num w:numId="6" w16cid:durableId="1150908188">
    <w:abstractNumId w:val="1"/>
  </w:num>
  <w:num w:numId="7" w16cid:durableId="314064590">
    <w:abstractNumId w:val="5"/>
  </w:num>
  <w:num w:numId="8" w16cid:durableId="200896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99A"/>
    <w:rsid w:val="00001662"/>
    <w:rsid w:val="0000192E"/>
    <w:rsid w:val="00022401"/>
    <w:rsid w:val="00030414"/>
    <w:rsid w:val="00045F1D"/>
    <w:rsid w:val="000469B7"/>
    <w:rsid w:val="00047375"/>
    <w:rsid w:val="000B07AD"/>
    <w:rsid w:val="000B59D3"/>
    <w:rsid w:val="000C20B6"/>
    <w:rsid w:val="000C4070"/>
    <w:rsid w:val="000D7027"/>
    <w:rsid w:val="000E6F2D"/>
    <w:rsid w:val="00121BCA"/>
    <w:rsid w:val="00132C79"/>
    <w:rsid w:val="00140FE7"/>
    <w:rsid w:val="00145554"/>
    <w:rsid w:val="00147A17"/>
    <w:rsid w:val="00147A89"/>
    <w:rsid w:val="00151383"/>
    <w:rsid w:val="001552E2"/>
    <w:rsid w:val="0015777B"/>
    <w:rsid w:val="00162CF0"/>
    <w:rsid w:val="00167407"/>
    <w:rsid w:val="00173FF9"/>
    <w:rsid w:val="00184E1D"/>
    <w:rsid w:val="00186A30"/>
    <w:rsid w:val="0019306A"/>
    <w:rsid w:val="001A2BE5"/>
    <w:rsid w:val="001A2D2F"/>
    <w:rsid w:val="001B3A6E"/>
    <w:rsid w:val="001C51E5"/>
    <w:rsid w:val="001D078D"/>
    <w:rsid w:val="001D637D"/>
    <w:rsid w:val="001F6EF2"/>
    <w:rsid w:val="00212A6A"/>
    <w:rsid w:val="00215FF3"/>
    <w:rsid w:val="0022756F"/>
    <w:rsid w:val="002305A4"/>
    <w:rsid w:val="00274FF9"/>
    <w:rsid w:val="002821DD"/>
    <w:rsid w:val="00285920"/>
    <w:rsid w:val="002B00C6"/>
    <w:rsid w:val="002C42B8"/>
    <w:rsid w:val="002C7D42"/>
    <w:rsid w:val="002D0F59"/>
    <w:rsid w:val="002F3018"/>
    <w:rsid w:val="002F6F57"/>
    <w:rsid w:val="00310731"/>
    <w:rsid w:val="00314BE5"/>
    <w:rsid w:val="00327E3A"/>
    <w:rsid w:val="003421C0"/>
    <w:rsid w:val="00350BD4"/>
    <w:rsid w:val="00351538"/>
    <w:rsid w:val="00354D31"/>
    <w:rsid w:val="00363C68"/>
    <w:rsid w:val="00372F44"/>
    <w:rsid w:val="00375127"/>
    <w:rsid w:val="00382F08"/>
    <w:rsid w:val="00384D7E"/>
    <w:rsid w:val="00387832"/>
    <w:rsid w:val="003A2A05"/>
    <w:rsid w:val="003B5102"/>
    <w:rsid w:val="003B6AA3"/>
    <w:rsid w:val="003C55BD"/>
    <w:rsid w:val="003E3128"/>
    <w:rsid w:val="003F26C4"/>
    <w:rsid w:val="00426183"/>
    <w:rsid w:val="00433DE0"/>
    <w:rsid w:val="0044650F"/>
    <w:rsid w:val="004C371E"/>
    <w:rsid w:val="004C65A1"/>
    <w:rsid w:val="00542AB7"/>
    <w:rsid w:val="00555DDD"/>
    <w:rsid w:val="00562B85"/>
    <w:rsid w:val="00567612"/>
    <w:rsid w:val="00587B1A"/>
    <w:rsid w:val="005A3F5D"/>
    <w:rsid w:val="005D1491"/>
    <w:rsid w:val="005D2686"/>
    <w:rsid w:val="005D3366"/>
    <w:rsid w:val="005D622A"/>
    <w:rsid w:val="005D6C7A"/>
    <w:rsid w:val="00623515"/>
    <w:rsid w:val="00625ADA"/>
    <w:rsid w:val="00634381"/>
    <w:rsid w:val="0064778C"/>
    <w:rsid w:val="00662130"/>
    <w:rsid w:val="00680A24"/>
    <w:rsid w:val="00683F58"/>
    <w:rsid w:val="006A2A16"/>
    <w:rsid w:val="006B3E7B"/>
    <w:rsid w:val="006B7ABE"/>
    <w:rsid w:val="006C1A32"/>
    <w:rsid w:val="006C36AA"/>
    <w:rsid w:val="006C40CE"/>
    <w:rsid w:val="006C4D36"/>
    <w:rsid w:val="006D6CB1"/>
    <w:rsid w:val="006E0310"/>
    <w:rsid w:val="007021E6"/>
    <w:rsid w:val="00705E9B"/>
    <w:rsid w:val="00724ADA"/>
    <w:rsid w:val="0073279E"/>
    <w:rsid w:val="007447EB"/>
    <w:rsid w:val="00765C9D"/>
    <w:rsid w:val="00770E9C"/>
    <w:rsid w:val="007765A4"/>
    <w:rsid w:val="00783E41"/>
    <w:rsid w:val="00790A6D"/>
    <w:rsid w:val="007A382F"/>
    <w:rsid w:val="007B13B0"/>
    <w:rsid w:val="007C3568"/>
    <w:rsid w:val="007C7627"/>
    <w:rsid w:val="007D2BCF"/>
    <w:rsid w:val="007E01CF"/>
    <w:rsid w:val="007E2E4D"/>
    <w:rsid w:val="007F573F"/>
    <w:rsid w:val="00816DD5"/>
    <w:rsid w:val="0083175E"/>
    <w:rsid w:val="0083728B"/>
    <w:rsid w:val="00854C14"/>
    <w:rsid w:val="00862DDA"/>
    <w:rsid w:val="00870A23"/>
    <w:rsid w:val="00877AC6"/>
    <w:rsid w:val="0088036F"/>
    <w:rsid w:val="00884E9C"/>
    <w:rsid w:val="008B3578"/>
    <w:rsid w:val="008C6701"/>
    <w:rsid w:val="008D049E"/>
    <w:rsid w:val="008E43AE"/>
    <w:rsid w:val="00905A28"/>
    <w:rsid w:val="009117F1"/>
    <w:rsid w:val="00912326"/>
    <w:rsid w:val="0091391D"/>
    <w:rsid w:val="00923137"/>
    <w:rsid w:val="0092537D"/>
    <w:rsid w:val="00933C71"/>
    <w:rsid w:val="0093767B"/>
    <w:rsid w:val="00952FFF"/>
    <w:rsid w:val="00957CB9"/>
    <w:rsid w:val="00963F67"/>
    <w:rsid w:val="009721C5"/>
    <w:rsid w:val="00973C41"/>
    <w:rsid w:val="00977D41"/>
    <w:rsid w:val="009973A0"/>
    <w:rsid w:val="009973DF"/>
    <w:rsid w:val="0099747D"/>
    <w:rsid w:val="009C180E"/>
    <w:rsid w:val="009C1C34"/>
    <w:rsid w:val="009D50C4"/>
    <w:rsid w:val="009F4465"/>
    <w:rsid w:val="009F44EB"/>
    <w:rsid w:val="00A10EAE"/>
    <w:rsid w:val="00A176A7"/>
    <w:rsid w:val="00A260A5"/>
    <w:rsid w:val="00A26C04"/>
    <w:rsid w:val="00AE63A6"/>
    <w:rsid w:val="00AE7182"/>
    <w:rsid w:val="00AF190E"/>
    <w:rsid w:val="00B0640D"/>
    <w:rsid w:val="00B10916"/>
    <w:rsid w:val="00B23DE1"/>
    <w:rsid w:val="00B457BA"/>
    <w:rsid w:val="00B47C38"/>
    <w:rsid w:val="00B608D4"/>
    <w:rsid w:val="00B71A45"/>
    <w:rsid w:val="00B969DD"/>
    <w:rsid w:val="00BA373B"/>
    <w:rsid w:val="00BB27D5"/>
    <w:rsid w:val="00BD47DB"/>
    <w:rsid w:val="00C001A3"/>
    <w:rsid w:val="00C05475"/>
    <w:rsid w:val="00C122B7"/>
    <w:rsid w:val="00C16680"/>
    <w:rsid w:val="00C20DB2"/>
    <w:rsid w:val="00C41527"/>
    <w:rsid w:val="00C544F8"/>
    <w:rsid w:val="00C668AA"/>
    <w:rsid w:val="00C66F08"/>
    <w:rsid w:val="00C9029F"/>
    <w:rsid w:val="00CA2C61"/>
    <w:rsid w:val="00CB0A3B"/>
    <w:rsid w:val="00CB1808"/>
    <w:rsid w:val="00CC0749"/>
    <w:rsid w:val="00CC08E3"/>
    <w:rsid w:val="00CC1565"/>
    <w:rsid w:val="00CC5DCF"/>
    <w:rsid w:val="00CD50DF"/>
    <w:rsid w:val="00D152F8"/>
    <w:rsid w:val="00D15B87"/>
    <w:rsid w:val="00D23D70"/>
    <w:rsid w:val="00D45595"/>
    <w:rsid w:val="00D56C5F"/>
    <w:rsid w:val="00D7082F"/>
    <w:rsid w:val="00D907CF"/>
    <w:rsid w:val="00DA2C1B"/>
    <w:rsid w:val="00DA4697"/>
    <w:rsid w:val="00DB31C2"/>
    <w:rsid w:val="00DE7F90"/>
    <w:rsid w:val="00DF3AB7"/>
    <w:rsid w:val="00E0192B"/>
    <w:rsid w:val="00E17EB0"/>
    <w:rsid w:val="00E31678"/>
    <w:rsid w:val="00E350FA"/>
    <w:rsid w:val="00E4786D"/>
    <w:rsid w:val="00E5122C"/>
    <w:rsid w:val="00E53AD2"/>
    <w:rsid w:val="00E65EE4"/>
    <w:rsid w:val="00E85A6C"/>
    <w:rsid w:val="00EA0DEA"/>
    <w:rsid w:val="00EA6146"/>
    <w:rsid w:val="00EA68EC"/>
    <w:rsid w:val="00EB1FE9"/>
    <w:rsid w:val="00EC53DE"/>
    <w:rsid w:val="00EC73C2"/>
    <w:rsid w:val="00EF399A"/>
    <w:rsid w:val="00F07CFD"/>
    <w:rsid w:val="00F42227"/>
    <w:rsid w:val="00F642B6"/>
    <w:rsid w:val="00F66579"/>
    <w:rsid w:val="00F66FF7"/>
    <w:rsid w:val="00F74A27"/>
    <w:rsid w:val="00F81E84"/>
    <w:rsid w:val="00F918CC"/>
    <w:rsid w:val="00F9396F"/>
    <w:rsid w:val="00F93C89"/>
    <w:rsid w:val="00FA29E1"/>
    <w:rsid w:val="00FB4B5C"/>
    <w:rsid w:val="00FC505C"/>
    <w:rsid w:val="00FD4565"/>
    <w:rsid w:val="00FE40FC"/>
    <w:rsid w:val="00FF00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857E"/>
  <w15:docId w15:val="{81FD95D3-60BC-438C-BC4B-F650EDDB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2C61"/>
    <w:pPr>
      <w:ind w:left="720"/>
      <w:contextualSpacing/>
    </w:pPr>
  </w:style>
  <w:style w:type="character" w:styleId="Kpr">
    <w:name w:val="Hyperlink"/>
    <w:unhideWhenUsed/>
    <w:rsid w:val="00F66FF7"/>
    <w:rPr>
      <w:color w:val="0000FF"/>
      <w:u w:val="single"/>
    </w:rPr>
  </w:style>
  <w:style w:type="paragraph" w:styleId="AralkYok">
    <w:name w:val="No Spacing"/>
    <w:uiPriority w:val="1"/>
    <w:qFormat/>
    <w:rsid w:val="00F66FF7"/>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F66FF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CC5D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5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8895">
      <w:bodyDiv w:val="1"/>
      <w:marLeft w:val="0"/>
      <w:marRight w:val="0"/>
      <w:marTop w:val="0"/>
      <w:marBottom w:val="0"/>
      <w:divBdr>
        <w:top w:val="none" w:sz="0" w:space="0" w:color="auto"/>
        <w:left w:val="none" w:sz="0" w:space="0" w:color="auto"/>
        <w:bottom w:val="none" w:sz="0" w:space="0" w:color="auto"/>
        <w:right w:val="none" w:sz="0" w:space="0" w:color="auto"/>
      </w:divBdr>
    </w:div>
    <w:div w:id="10346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cp:lastModifiedBy>
  <cp:revision>88</cp:revision>
  <cp:lastPrinted>2023-07-11T08:41:00Z</cp:lastPrinted>
  <dcterms:created xsi:type="dcterms:W3CDTF">2023-05-17T05:45:00Z</dcterms:created>
  <dcterms:modified xsi:type="dcterms:W3CDTF">2025-12-04T12:52:00Z</dcterms:modified>
</cp:coreProperties>
</file>